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EB9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就业指导202501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：</w:t>
      </w:r>
    </w:p>
    <w:p w14:paraId="17CA328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许昌陶瓷职业学院</w:t>
      </w:r>
    </w:p>
    <w:p w14:paraId="0208D90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关于征集往届优秀毕业生典型案例的通知</w:t>
      </w:r>
    </w:p>
    <w:p w14:paraId="5626936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AB49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各二级学院：</w:t>
      </w:r>
    </w:p>
    <w:p w14:paraId="0F743A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为深入贯彻国家关于促进高校毕业生就业创业工作的政策精神，充分发挥优秀毕业生的示范引领作用，激励广大学生树立正确的就业观与择业观，积极投身社会实践，经学校研究，决定开展征集往届优秀就业毕业生典型案例遴选工作。现将相关事宜通知如下：</w:t>
      </w:r>
    </w:p>
    <w:p w14:paraId="6F6255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一、遴选范围  </w:t>
      </w:r>
    </w:p>
    <w:p w14:paraId="05FB6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许昌陶瓷职业学院往届全体毕业生。</w:t>
      </w:r>
    </w:p>
    <w:p w14:paraId="545561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二、遴选条件 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 </w:t>
      </w:r>
    </w:p>
    <w:p w14:paraId="79CD9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 xml:space="preserve">（一）基本条件  </w:t>
      </w:r>
    </w:p>
    <w:p w14:paraId="75EC6B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1. 政治立场坚定，思想品德优良。拥护中国共产党领导，热爱社会主义祖国；遵守国家法律法规及学校规章制度，品行端正，无违法违纪处分记录；诚实守信，道德品质良好。  </w:t>
      </w:r>
    </w:p>
    <w:p w14:paraId="512C2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2. 积极投身实践，综合素质突出。踊跃参与社会实践、志愿服务、文体活动及社会工作，具备较强的实践能力与集体观念。  </w:t>
      </w:r>
    </w:p>
    <w:p w14:paraId="5F88EF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3. 树立正确就业观，响应国家号召。对投身国防事业，或自愿赴边远地区、艰苦行业及基层单位就业创业的毕业生，    同等条件下予以优先考虑。</w:t>
      </w:r>
    </w:p>
    <w:p w14:paraId="768E0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</w:p>
    <w:p w14:paraId="4B576A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（二）就业表现（符合下列条件之一即可）：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  </w:t>
      </w:r>
    </w:p>
    <w:p w14:paraId="5D9C3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7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"/>
          <w:kern w:val="0"/>
          <w:sz w:val="32"/>
          <w:szCs w:val="32"/>
          <w:lang w:val="en-US" w:eastAsia="zh-CN" w:bidi="ar-SA"/>
        </w:rPr>
        <w:t>1.高质量就业：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已与用人单位签订正式劳动合同或就业协议，岗位专业对口或相近，薪资待遇、工作环境及发展前景优良，充分彰显职业教育特色与高素质技术技能人才培养水平。  </w:t>
      </w:r>
    </w:p>
    <w:p w14:paraId="4DFAD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7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"/>
          <w:kern w:val="0"/>
          <w:sz w:val="32"/>
          <w:szCs w:val="32"/>
          <w:lang w:val="en-US" w:eastAsia="zh-CN" w:bidi="ar-SA"/>
        </w:rPr>
        <w:t>2.基层就业典范：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积极响应国家号召，参与"西部计划"、"三支一扶"、"乡村振兴"等基层项目，或投身中小微企业、艰苦行业一线岗位，事迹突出，具有显著榜样价值。  </w:t>
      </w:r>
    </w:p>
    <w:p w14:paraId="44B93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7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"/>
          <w:kern w:val="0"/>
          <w:sz w:val="32"/>
          <w:szCs w:val="32"/>
          <w:lang w:val="en-US" w:eastAsia="zh-CN" w:bidi="ar-SA"/>
        </w:rPr>
        <w:t>3.创新创业标杆：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已成功创办企业并完成工商注册，项目具备创新性、市场潜力及发展前景，能有效带动其他毕业生就业。  </w:t>
      </w:r>
    </w:p>
    <w:p w14:paraId="25BAB1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7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"/>
          <w:kern w:val="0"/>
          <w:sz w:val="32"/>
          <w:szCs w:val="32"/>
          <w:lang w:val="en-US" w:eastAsia="zh-CN" w:bidi="ar-SA"/>
        </w:rPr>
        <w:t>4.技能报国楷模：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响应政策应征入伍，在服役期间表现优异，荣获嘉奖、立功等荣誉，或退役后凭借过硬军事素养与专业技能在岗位上发光发热，以实际行动诠释责任担当；或并凭精湛技艺获行业龙头企业录用，在国家级、省级职业技能竞赛中斩获重要奖项，成为行业领域内的技术骨干或技能带头人，充分展现卓越职业素养与技术水平。  </w:t>
      </w:r>
    </w:p>
    <w:p w14:paraId="3D6CEF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7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"/>
          <w:kern w:val="0"/>
          <w:sz w:val="32"/>
          <w:szCs w:val="32"/>
          <w:lang w:val="en-US" w:eastAsia="zh-CN" w:bidi="ar-SA"/>
        </w:rPr>
        <w:t>5.逆境成长榜样：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克服家庭经济困难、身体残疾等特殊困境，通过自身努力成功实现就业，其经历对在校生具有积极激励意义。</w:t>
      </w:r>
    </w:p>
    <w:p w14:paraId="2D8384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三、遴选程序  </w:t>
      </w:r>
    </w:p>
    <w:p w14:paraId="10E62A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（一）个人申请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（11月12日-11月19日）：符合条件者提交《许昌陶瓷职业学院优秀毕业生典型案例申报表》（附件1）及典型案例事迹材料至所属学院。  </w:t>
      </w:r>
    </w:p>
    <w:p w14:paraId="4CF038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（二） 学院初评与推荐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（11月20日-11月28日）：  </w:t>
      </w:r>
    </w:p>
    <w:p w14:paraId="54AF22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各学院成立评审小组，审核申请人申报材料，择优推荐3名候选人。初选名单须在本院公示不少于3个工作日，无异议后报送材料至大学生就业服务指导中心。请各学院于2025年11月28日（星期五）17:00前，将加盖公章的纸质材料报送至大学生就业服务指导中心（113办公室），电子版同步发送至邮箱：xctcjyc@163.com。</w:t>
      </w:r>
    </w:p>
    <w:p w14:paraId="51B97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（三）学校审核与公示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（12月8日-12月12日）：就业服务指导中心会同相关部门复核推荐人选，报学校审批。最终名单全校公示不少于5个工作日。</w:t>
      </w:r>
    </w:p>
    <w:p w14:paraId="200D4E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四、工作要求 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 xml:space="preserve"> </w:t>
      </w:r>
    </w:p>
    <w:p w14:paraId="7828C1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（一）高度重视，加强领导。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各二级学院需高度重视，强化责任意识。成立遴选工作小组，负责统筹协调。同时细化工作流程与时间节点，确保遴选工作按计划、分步骤、高效率推进。</w:t>
      </w:r>
    </w:p>
    <w:p w14:paraId="0DF5F1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（二）公平公正，优良选拔。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始终坚持“公开、公平、公正、择优”的核心原则，强化流程监督与结果审核，切实保障遴选工作的整体质量与高水平成果。秉持“宁缺毋滥”的选拔理念，坚决不降低标准、不凑数充量。确保最终入选者真正符合要求并具备示范引领作用。</w:t>
      </w:r>
    </w:p>
    <w:p w14:paraId="026B46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（三）加强宣传，营造氛围。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以优秀就业毕业生遴选工作为契机，广泛宣传优秀毕业生的就业优秀事迹，生动展现他们、勇于创新、甘于奉献的精神风貌。切实助推优良校风学风建设，为培养更多的优秀毕业生提供强大精神动力和文</w:t>
      </w:r>
      <w:bookmarkStart w:id="0" w:name="_GoBack"/>
      <w:bookmarkEnd w:id="0"/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化支撑。</w:t>
      </w:r>
    </w:p>
    <w:p w14:paraId="7448B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 w14:paraId="754D9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 w14:paraId="7F219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附件：1.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《许昌陶瓷职业学院往届优秀毕业生申请表》</w:t>
      </w:r>
    </w:p>
    <w:p w14:paraId="5CF37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2.《XX学院优秀就业毕业生推荐汇总表》</w:t>
      </w:r>
    </w:p>
    <w:p w14:paraId="06D74A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</w:p>
    <w:p w14:paraId="5FAB64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</w:p>
    <w:p w14:paraId="56E06B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</w:p>
    <w:p w14:paraId="01F38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大学生就业服务指导中心</w:t>
      </w:r>
    </w:p>
    <w:p w14:paraId="35472B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2025年11月10日</w:t>
      </w:r>
    </w:p>
    <w:p w14:paraId="324D1A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36FF35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1CB9D7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022D4B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3FA9FA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7F8B62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4E9CD6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01EC9A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1602DF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0E931E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136767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宋体" w:hAnsi="宋体"/>
          <w:bCs/>
          <w:color w:val="000000"/>
          <w:spacing w:val="-20"/>
          <w:sz w:val="28"/>
          <w:szCs w:val="28"/>
        </w:rPr>
      </w:pPr>
    </w:p>
    <w:p w14:paraId="5D20E2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黑体" w:hAnsi="黑体" w:eastAsia="黑体" w:cs="黑体"/>
          <w:sz w:val="32"/>
          <w:szCs w:val="32"/>
        </w:rPr>
      </w:pPr>
    </w:p>
    <w:p w14:paraId="63009F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黑体" w:hAnsi="黑体" w:eastAsia="黑体" w:cs="黑体"/>
          <w:sz w:val="32"/>
          <w:szCs w:val="32"/>
        </w:rPr>
      </w:pPr>
    </w:p>
    <w:p w14:paraId="126439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黑体" w:hAnsi="黑体" w:eastAsia="黑体" w:cs="黑体"/>
          <w:sz w:val="32"/>
          <w:szCs w:val="32"/>
        </w:rPr>
      </w:pPr>
    </w:p>
    <w:p w14:paraId="3CACD8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宋体" w:hAnsi="宋体"/>
          <w:bCs/>
          <w:color w:val="000000"/>
          <w:spacing w:val="-20"/>
          <w:sz w:val="44"/>
          <w:szCs w:val="44"/>
        </w:rPr>
        <w:t xml:space="preserve">      </w:t>
      </w:r>
    </w:p>
    <w:p w14:paraId="4E9265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许昌陶瓷职业学院</w:t>
      </w:r>
    </w:p>
    <w:p w14:paraId="27AC96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优秀毕业生典型案例申报表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292"/>
        <w:gridCol w:w="1236"/>
        <w:gridCol w:w="1413"/>
        <w:gridCol w:w="1768"/>
        <w:gridCol w:w="2"/>
        <w:gridCol w:w="1986"/>
      </w:tblGrid>
      <w:tr w14:paraId="5C78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014E8">
            <w:pPr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2CE9F">
            <w:pPr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323E">
            <w:pPr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A6900">
            <w:pPr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54F3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91AD0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526C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83BC0">
            <w:pPr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7E203">
            <w:pPr>
              <w:snapToGrid w:val="0"/>
              <w:ind w:right="-107" w:rightChars="-51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C8DC0">
            <w:pPr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53385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C09F6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毕业年份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BBFA7">
            <w:pPr>
              <w:snapToGrid w:val="0"/>
              <w:jc w:val="both"/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60A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962B">
            <w:pPr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学院 </w:t>
            </w:r>
          </w:p>
        </w:tc>
        <w:tc>
          <w:tcPr>
            <w:tcW w:w="23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CDA4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298F2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A1741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7FEF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24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DC6DB">
            <w:pPr>
              <w:snapToGrid w:val="0"/>
              <w:rPr>
                <w:rFonts w:hint="default" w:ascii="宋体" w:hAnsi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申请类型</w:t>
            </w:r>
          </w:p>
        </w:tc>
        <w:tc>
          <w:tcPr>
            <w:tcW w:w="37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936B1">
            <w:pPr>
              <w:tabs>
                <w:tab w:val="left" w:pos="1727"/>
              </w:tabs>
              <w:bidi w:val="0"/>
              <w:snapToGrid w:val="0"/>
              <w:jc w:val="left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 xml:space="preserve">高质量就业  </w:t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 xml:space="preserve">基层就业典范  </w:t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 xml:space="preserve">创新创业先锋  </w:t>
            </w:r>
          </w:p>
          <w:p w14:paraId="4B482F7A">
            <w:pPr>
              <w:tabs>
                <w:tab w:val="left" w:pos="1727"/>
              </w:tabs>
              <w:bidi w:val="0"/>
              <w:snapToGrid w:val="0"/>
              <w:jc w:val="left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 xml:space="preserve">技能报国典型       </w:t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逆境突围榜样</w:t>
            </w:r>
          </w:p>
        </w:tc>
      </w:tr>
      <w:tr w14:paraId="2ADA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5" w:hRule="atLeas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0688F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主</w:t>
            </w:r>
          </w:p>
          <w:p w14:paraId="2C8D9143">
            <w:pPr>
              <w:snapToGrid w:val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1BA2F619">
            <w:pPr>
              <w:snapToGrid w:val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要</w:t>
            </w:r>
          </w:p>
          <w:p w14:paraId="4C3430BA">
            <w:pPr>
              <w:snapToGrid w:val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0C14235C">
            <w:pPr>
              <w:snapToGrid w:val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事</w:t>
            </w:r>
          </w:p>
          <w:p w14:paraId="279F4D0C">
            <w:pPr>
              <w:snapToGrid w:val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522D04EB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迹</w:t>
            </w:r>
          </w:p>
        </w:tc>
        <w:tc>
          <w:tcPr>
            <w:tcW w:w="451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9A4AF7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416A116B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54F02F2D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0593BADE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7A7F795D">
            <w:pPr>
              <w:snapToGrid w:val="0"/>
              <w:ind w:firstLine="2240" w:firstLineChars="700"/>
              <w:rPr>
                <w:rFonts w:hint="eastAsia" w:ascii="宋体" w:hAnsi="宋体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lang w:val="en-US" w:eastAsia="zh-CN" w:bidi="ar-SA"/>
              </w:rPr>
              <w:t>（事迹简介）</w:t>
            </w:r>
          </w:p>
        </w:tc>
      </w:tr>
      <w:tr w14:paraId="2C2B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57EE0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所在</w:t>
            </w:r>
          </w:p>
          <w:p w14:paraId="3127A0A1">
            <w:pPr>
              <w:snapToGrid w:val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学院</w:t>
            </w:r>
          </w:p>
          <w:p w14:paraId="6E369224">
            <w:pPr>
              <w:snapToGrid w:val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推荐</w:t>
            </w:r>
          </w:p>
          <w:p w14:paraId="5B8045E8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451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96A6C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26AC42FB">
            <w:pPr>
              <w:snapToGrid w:val="0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56164BEC">
            <w:pPr>
              <w:snapToGrid w:val="0"/>
              <w:ind w:firstLine="3220" w:firstLineChars="115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</w:t>
            </w:r>
          </w:p>
          <w:p w14:paraId="38D49873">
            <w:pPr>
              <w:snapToGrid w:val="0"/>
              <w:ind w:firstLine="3500" w:firstLineChars="125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年   月   日（盖章）</w:t>
            </w:r>
          </w:p>
        </w:tc>
      </w:tr>
      <w:tr w14:paraId="3FFE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01FFA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学校</w:t>
            </w:r>
          </w:p>
          <w:p w14:paraId="188679F1">
            <w:pPr>
              <w:snapToGrid w:val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451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039139">
            <w:pPr>
              <w:snapToGrid w:val="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</w:t>
            </w:r>
          </w:p>
          <w:p w14:paraId="28115454">
            <w:pPr>
              <w:snapToGrid w:val="0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408532DA">
            <w:pPr>
              <w:snapToGrid w:val="0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625E4DF6">
            <w:pPr>
              <w:snapToGrid w:val="0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3D877C75">
            <w:pPr>
              <w:snapToGrid w:val="0"/>
              <w:ind w:firstLine="3640" w:firstLineChars="130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年   月   日（盖章）</w:t>
            </w:r>
          </w:p>
        </w:tc>
      </w:tr>
    </w:tbl>
    <w:tbl>
      <w:tblPr>
        <w:tblStyle w:val="8"/>
        <w:tblpPr w:leftFromText="180" w:rightFromText="180" w:vertAnchor="text" w:tblpX="10214" w:tblpY="-10307"/>
        <w:tblOverlap w:val="never"/>
        <w:tblW w:w="19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</w:tblGrid>
      <w:tr w14:paraId="6D6CD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000" w:type="pct"/>
          </w:tcPr>
          <w:p w14:paraId="07CB13A3">
            <w:pPr>
              <w:tabs>
                <w:tab w:val="left" w:pos="3069"/>
              </w:tabs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tbl>
      <w:tblPr>
        <w:tblStyle w:val="8"/>
        <w:tblpPr w:leftFromText="180" w:rightFromText="180" w:vertAnchor="text" w:tblpX="10214" w:tblpY="-1095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0"/>
      </w:tblGrid>
      <w:tr w14:paraId="0794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040" w:type="dxa"/>
          </w:tcPr>
          <w:p w14:paraId="7600AC2D">
            <w:pPr>
              <w:tabs>
                <w:tab w:val="left" w:pos="3069"/>
              </w:tabs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tbl>
      <w:tblPr>
        <w:tblStyle w:val="8"/>
        <w:tblpPr w:leftFromText="180" w:rightFromText="180" w:vertAnchor="text" w:tblpX="10214" w:tblpY="-939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</w:tblGrid>
      <w:tr w14:paraId="6F1E6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0" w:type="dxa"/>
          </w:tcPr>
          <w:p w14:paraId="4C3254F9">
            <w:pPr>
              <w:tabs>
                <w:tab w:val="left" w:pos="3069"/>
              </w:tabs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67122773">
      <w:pPr>
        <w:tabs>
          <w:tab w:val="left" w:pos="3069"/>
        </w:tabs>
        <w:bidi w:val="0"/>
        <w:jc w:val="left"/>
        <w:rPr>
          <w:rFonts w:hint="eastAsia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FF0A5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633B3A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XX学院优秀就业毕业生推荐汇总表</w:t>
      </w:r>
    </w:p>
    <w:tbl>
      <w:tblPr>
        <w:tblStyle w:val="7"/>
        <w:tblW w:w="143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938"/>
        <w:gridCol w:w="2577"/>
        <w:gridCol w:w="1833"/>
        <w:gridCol w:w="3458"/>
        <w:gridCol w:w="2530"/>
      </w:tblGrid>
      <w:tr w14:paraId="30097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申请类型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438D1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3E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C1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ED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08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DC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67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E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48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10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86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69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0F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2A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7F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D8C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9E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3C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EB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71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AC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D12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E3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72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D6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8D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17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853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2C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66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20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49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39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427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12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3B2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16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4E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EE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587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4E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DC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1E3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5D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13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C1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F4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F6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1C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C3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E5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B7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A2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D95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2C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88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BDA803">
      <w:pPr>
        <w:pStyle w:val="3"/>
        <w:rPr>
          <w:rFonts w:hint="eastAsia"/>
          <w:b/>
          <w:vanish/>
          <w:sz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F56BFBF-2D73-4634-B704-344900D22DC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3D06875-37E2-49B5-B452-A114098786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DF16478-8295-41C4-8250-62218895B1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F5BAFD8-C0DF-4E4D-94F5-FBADA649636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F4F1391-FB90-40E1-A9C6-693D6BEF39B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13404FE-3CDF-40CE-ADEC-057AA79850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9F1E0672-7AFD-418F-943A-C938B229B3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DE02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B2141E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B2141E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B3840"/>
    <w:rsid w:val="040516B2"/>
    <w:rsid w:val="046F5CD1"/>
    <w:rsid w:val="05B425DF"/>
    <w:rsid w:val="0DC3539C"/>
    <w:rsid w:val="0EBF2140"/>
    <w:rsid w:val="116003F7"/>
    <w:rsid w:val="18B232E6"/>
    <w:rsid w:val="2C756E96"/>
    <w:rsid w:val="2CD26380"/>
    <w:rsid w:val="31CA22AD"/>
    <w:rsid w:val="34261DB0"/>
    <w:rsid w:val="376E390C"/>
    <w:rsid w:val="513F24D1"/>
    <w:rsid w:val="51DD29DF"/>
    <w:rsid w:val="549C21E7"/>
    <w:rsid w:val="59551129"/>
    <w:rsid w:val="656655EA"/>
    <w:rsid w:val="657F0712"/>
    <w:rsid w:val="6CDB3840"/>
    <w:rsid w:val="712744D7"/>
    <w:rsid w:val="71D9514E"/>
    <w:rsid w:val="72290E52"/>
    <w:rsid w:val="72B20C13"/>
    <w:rsid w:val="731F3BDD"/>
    <w:rsid w:val="7580484C"/>
    <w:rsid w:val="78994A9D"/>
    <w:rsid w:val="79B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11"/>
    <w:basedOn w:val="9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3">
    <w:name w:val="font21"/>
    <w:basedOn w:val="9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1634</Words>
  <Characters>1696</Characters>
  <Lines>0</Lines>
  <Paragraphs>0</Paragraphs>
  <TotalTime>2</TotalTime>
  <ScaleCrop>false</ScaleCrop>
  <LinksUpToDate>false</LinksUpToDate>
  <CharactersWithSpaces>1769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2025-09-22T08:32:00Z</dcterms:created>
  <dc:creator>WPS_1615031164</dc:creator>
  <cp:lastModifiedBy>魏那个什么哒</cp:lastModifiedBy>
  <dcterms:modified xsi:type="dcterms:W3CDTF">2025-11-10T07:51:05Z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1FFBBF1DC4614AF88A1F1B3E18D533F0_13</vt:lpwstr>
  </property>
  <property fmtid="{D5CDD505-2E9C-101B-9397-08002B2CF9AE}" pid="4" name="KSOTemplateDocerSaveRecord">
    <vt:lpwstr>eyJoZGlkIjoiYmJjYTdiYjc0YTU2YmVjYzViMWNhMjZmZTMyOTE3MWEiLCJ1c2VySWQiOiI1NjU0MDc0NzUifQ==</vt:lpwstr>
  </property>
</Properties>
</file>